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35" w:tblpY="465"/>
        <w:tblW w:w="7338" w:type="dxa"/>
        <w:tblLook w:val="0000"/>
      </w:tblPr>
      <w:tblGrid>
        <w:gridCol w:w="3215"/>
        <w:gridCol w:w="4123"/>
      </w:tblGrid>
      <w:tr w:rsidR="00776763" w:rsidRPr="00A728D9" w:rsidTr="00BB4210">
        <w:trPr>
          <w:trHeight w:val="649"/>
        </w:trPr>
        <w:tc>
          <w:tcPr>
            <w:tcW w:w="3215" w:type="dxa"/>
          </w:tcPr>
          <w:p w:rsidR="00796A39" w:rsidRPr="00572A5C" w:rsidRDefault="00796A39" w:rsidP="00572A5C">
            <w:pPr>
              <w:pStyle w:val="22"/>
              <w:rPr>
                <w:sz w:val="24"/>
                <w:szCs w:val="24"/>
              </w:rPr>
            </w:pPr>
            <w:bookmarkStart w:id="0" w:name="xgraphic"/>
            <w:r w:rsidRPr="00572A5C">
              <w:rPr>
                <w:sz w:val="24"/>
                <w:szCs w:val="24"/>
              </w:rPr>
              <w:t xml:space="preserve">г. </w:t>
            </w:r>
            <w:r w:rsidR="00572A5C" w:rsidRPr="00572A5C">
              <w:rPr>
                <w:sz w:val="24"/>
                <w:szCs w:val="24"/>
              </w:rPr>
              <w:t>Ново</w:t>
            </w:r>
            <w:r w:rsidR="00BB4210">
              <w:rPr>
                <w:sz w:val="24"/>
                <w:szCs w:val="24"/>
              </w:rPr>
              <w:t>черкасск</w:t>
            </w:r>
          </w:p>
          <w:p w:rsidR="00776763" w:rsidRPr="00796A39" w:rsidRDefault="00BB4210" w:rsidP="00BB4210">
            <w:pPr>
              <w:pStyle w:val="22"/>
            </w:pPr>
            <w:r>
              <w:rPr>
                <w:sz w:val="24"/>
                <w:szCs w:val="24"/>
              </w:rPr>
              <w:t>пр</w:t>
            </w:r>
            <w:r w:rsidR="00796A39" w:rsidRPr="00572A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Энергетиков</w:t>
            </w:r>
            <w:r w:rsidR="00572A5C" w:rsidRPr="00572A5C">
              <w:rPr>
                <w:sz w:val="24"/>
                <w:szCs w:val="24"/>
              </w:rPr>
              <w:t xml:space="preserve"> </w:t>
            </w:r>
            <w:r w:rsidRPr="008F4EC5">
              <w:rPr>
                <w:sz w:val="24"/>
                <w:szCs w:val="24"/>
              </w:rPr>
              <w:t>4</w:t>
            </w:r>
            <w:r w:rsidR="008F4EC5" w:rsidRPr="008F4EC5">
              <w:rPr>
                <w:sz w:val="24"/>
                <w:szCs w:val="24"/>
              </w:rPr>
              <w:t>,</w:t>
            </w:r>
            <w:r w:rsidR="008F4EC5">
              <w:rPr>
                <w:sz w:val="24"/>
                <w:szCs w:val="24"/>
              </w:rPr>
              <w:t xml:space="preserve"> </w:t>
            </w:r>
            <w:r w:rsidR="008F4EC5" w:rsidRPr="008F4EC5">
              <w:rPr>
                <w:sz w:val="24"/>
                <w:szCs w:val="24"/>
              </w:rPr>
              <w:t>кв 3</w:t>
            </w:r>
          </w:p>
        </w:tc>
        <w:tc>
          <w:tcPr>
            <w:tcW w:w="4123" w:type="dxa"/>
          </w:tcPr>
          <w:p w:rsidR="00776763" w:rsidRPr="00A728D9" w:rsidRDefault="00796A39" w:rsidP="00572A5C">
            <w:pPr>
              <w:pStyle w:val="10"/>
              <w:rPr>
                <w:sz w:val="24"/>
                <w:szCs w:val="24"/>
              </w:rPr>
            </w:pPr>
            <w:r w:rsidRPr="00572A5C">
              <w:rPr>
                <w:sz w:val="24"/>
                <w:szCs w:val="24"/>
              </w:rPr>
              <w:t>Моб</w:t>
            </w:r>
            <w:r w:rsidR="003E47A8">
              <w:rPr>
                <w:sz w:val="24"/>
                <w:szCs w:val="24"/>
              </w:rPr>
              <w:t>.</w:t>
            </w:r>
            <w:r w:rsidRPr="00A728D9">
              <w:rPr>
                <w:sz w:val="24"/>
                <w:szCs w:val="24"/>
              </w:rPr>
              <w:t xml:space="preserve"> </w:t>
            </w:r>
            <w:r w:rsidRPr="00572A5C">
              <w:rPr>
                <w:sz w:val="24"/>
                <w:szCs w:val="24"/>
              </w:rPr>
              <w:t>телефон</w:t>
            </w:r>
            <w:r w:rsidRPr="00A728D9">
              <w:rPr>
                <w:sz w:val="24"/>
                <w:szCs w:val="24"/>
              </w:rPr>
              <w:t xml:space="preserve">: </w:t>
            </w:r>
            <w:r w:rsidR="00EB36C4" w:rsidRPr="00A728D9">
              <w:rPr>
                <w:sz w:val="24"/>
                <w:szCs w:val="24"/>
              </w:rPr>
              <w:t>8</w:t>
            </w:r>
            <w:r w:rsidR="00E951F9">
              <w:rPr>
                <w:sz w:val="24"/>
                <w:szCs w:val="24"/>
              </w:rPr>
              <w:t xml:space="preserve"> (</w:t>
            </w:r>
            <w:r w:rsidR="00EB36C4" w:rsidRPr="00A728D9">
              <w:rPr>
                <w:sz w:val="24"/>
                <w:szCs w:val="24"/>
              </w:rPr>
              <w:t>951</w:t>
            </w:r>
            <w:r w:rsidR="00E951F9">
              <w:rPr>
                <w:sz w:val="24"/>
                <w:szCs w:val="24"/>
              </w:rPr>
              <w:t xml:space="preserve">) </w:t>
            </w:r>
            <w:r w:rsidR="005F21F3" w:rsidRPr="00A728D9">
              <w:rPr>
                <w:sz w:val="24"/>
                <w:szCs w:val="24"/>
              </w:rPr>
              <w:t>846</w:t>
            </w:r>
            <w:r w:rsidR="00E951F9">
              <w:rPr>
                <w:sz w:val="24"/>
                <w:szCs w:val="24"/>
              </w:rPr>
              <w:t>-</w:t>
            </w:r>
            <w:r w:rsidR="005F21F3" w:rsidRPr="00A728D9">
              <w:rPr>
                <w:sz w:val="24"/>
                <w:szCs w:val="24"/>
              </w:rPr>
              <w:t>75</w:t>
            </w:r>
            <w:r w:rsidR="00E951F9">
              <w:rPr>
                <w:sz w:val="24"/>
                <w:szCs w:val="24"/>
              </w:rPr>
              <w:t>-</w:t>
            </w:r>
            <w:r w:rsidR="005F21F3" w:rsidRPr="00A728D9">
              <w:rPr>
                <w:sz w:val="24"/>
                <w:szCs w:val="24"/>
              </w:rPr>
              <w:t>03</w:t>
            </w:r>
          </w:p>
          <w:p w:rsidR="00796A39" w:rsidRPr="00A728D9" w:rsidRDefault="00796A39" w:rsidP="00A728D9">
            <w:pPr>
              <w:pStyle w:val="10"/>
            </w:pPr>
            <w:r w:rsidRPr="00572A5C">
              <w:rPr>
                <w:sz w:val="24"/>
                <w:szCs w:val="24"/>
                <w:lang w:val="en-US"/>
              </w:rPr>
              <w:t>Email</w:t>
            </w:r>
            <w:r w:rsidRPr="00A728D9">
              <w:rPr>
                <w:sz w:val="24"/>
                <w:szCs w:val="24"/>
              </w:rPr>
              <w:t xml:space="preserve">: </w:t>
            </w:r>
            <w:r w:rsidR="00A728D9">
              <w:rPr>
                <w:sz w:val="24"/>
                <w:szCs w:val="24"/>
                <w:lang w:val="en-US"/>
              </w:rPr>
              <w:t>leonvip</w:t>
            </w:r>
            <w:r w:rsidR="00A728D9" w:rsidRPr="00A728D9">
              <w:rPr>
                <w:sz w:val="24"/>
                <w:szCs w:val="24"/>
              </w:rPr>
              <w:t>89</w:t>
            </w:r>
            <w:r w:rsidRPr="00A728D9">
              <w:rPr>
                <w:sz w:val="24"/>
                <w:szCs w:val="24"/>
              </w:rPr>
              <w:t>@</w:t>
            </w:r>
            <w:r w:rsidR="00A728D9">
              <w:rPr>
                <w:sz w:val="24"/>
                <w:szCs w:val="24"/>
                <w:lang w:val="en-US"/>
              </w:rPr>
              <w:t>mail</w:t>
            </w:r>
            <w:r w:rsidRPr="00A728D9">
              <w:rPr>
                <w:sz w:val="24"/>
                <w:szCs w:val="24"/>
              </w:rPr>
              <w:t>.</w:t>
            </w:r>
            <w:r w:rsidRPr="00572A5C">
              <w:rPr>
                <w:sz w:val="24"/>
                <w:szCs w:val="24"/>
                <w:lang w:val="en-US"/>
              </w:rPr>
              <w:t>ru</w:t>
            </w:r>
          </w:p>
        </w:tc>
      </w:tr>
      <w:bookmarkEnd w:id="0"/>
    </w:tbl>
    <w:p w:rsidR="00572A5C" w:rsidRPr="00A728D9" w:rsidRDefault="00572A5C" w:rsidP="00572A5C"/>
    <w:p w:rsidR="00572A5C" w:rsidRPr="00A728D9" w:rsidRDefault="00572A5C" w:rsidP="00421B85">
      <w:pPr>
        <w:pStyle w:val="af5"/>
        <w:tabs>
          <w:tab w:val="left" w:pos="2205"/>
          <w:tab w:val="center" w:pos="4319"/>
        </w:tabs>
        <w:jc w:val="left"/>
      </w:pPr>
    </w:p>
    <w:p w:rsidR="00572A5C" w:rsidRPr="00BB4210" w:rsidRDefault="00572A5C" w:rsidP="00572A5C">
      <w:pPr>
        <w:pStyle w:val="af5"/>
        <w:tabs>
          <w:tab w:val="left" w:pos="2205"/>
          <w:tab w:val="center" w:pos="4319"/>
        </w:tabs>
        <w:jc w:val="left"/>
      </w:pPr>
      <w:r w:rsidRPr="00A728D9">
        <w:t xml:space="preserve">                                                            </w:t>
      </w:r>
      <w:r w:rsidR="00421B85" w:rsidRPr="00A728D9">
        <w:t xml:space="preserve"> </w:t>
      </w:r>
      <w:r w:rsidR="00BB4210">
        <w:t>Акинин Денис Олегович</w:t>
      </w:r>
      <w:r w:rsidR="00D06B10">
        <w:t xml:space="preserve"> </w:t>
      </w:r>
    </w:p>
    <w:p w:rsidR="00572A5C" w:rsidRDefault="00572A5C" w:rsidP="00572A5C">
      <w:pPr>
        <w:pStyle w:val="af5"/>
        <w:tabs>
          <w:tab w:val="left" w:pos="2205"/>
          <w:tab w:val="center" w:pos="4319"/>
        </w:tabs>
        <w:jc w:val="left"/>
      </w:pPr>
      <w:r>
        <w:tab/>
      </w:r>
      <w:r>
        <w:tab/>
      </w:r>
      <w:r w:rsidR="00BB4210">
        <w:t>09</w:t>
      </w:r>
      <w:r w:rsidRPr="00226F35">
        <w:t>.</w:t>
      </w:r>
      <w:r w:rsidR="00BB4210">
        <w:t>08</w:t>
      </w:r>
      <w:r w:rsidRPr="00226F35">
        <w:t>.19</w:t>
      </w:r>
      <w:r w:rsidR="00BB4210">
        <w:t xml:space="preserve">89 </w:t>
      </w:r>
      <w:r w:rsidRPr="00226F35">
        <w:t>г</w:t>
      </w:r>
      <w:r w:rsidR="00BB4210">
        <w:t>.р., русский.</w:t>
      </w:r>
      <w:r w:rsidR="00BD51CA" w:rsidRPr="00BD51CA">
        <w:t xml:space="preserve"> </w:t>
      </w:r>
    </w:p>
    <w:p w:rsidR="00572A5C" w:rsidRPr="00572A5C" w:rsidRDefault="00572A5C" w:rsidP="00572A5C"/>
    <w:tbl>
      <w:tblPr>
        <w:tblW w:w="10456" w:type="dxa"/>
        <w:tblLook w:val="0000"/>
      </w:tblPr>
      <w:tblGrid>
        <w:gridCol w:w="2235"/>
        <w:gridCol w:w="8221"/>
      </w:tblGrid>
      <w:tr w:rsidR="00776763" w:rsidTr="004401B4">
        <w:tc>
          <w:tcPr>
            <w:tcW w:w="2235" w:type="dxa"/>
          </w:tcPr>
          <w:p w:rsidR="00776763" w:rsidRDefault="00776763" w:rsidP="007B0C11">
            <w:pPr>
              <w:pStyle w:val="af9"/>
            </w:pPr>
            <w:r>
              <w:t>Цель</w:t>
            </w:r>
          </w:p>
        </w:tc>
        <w:tc>
          <w:tcPr>
            <w:tcW w:w="8221" w:type="dxa"/>
          </w:tcPr>
          <w:p w:rsidR="00B9409F" w:rsidRPr="00B9409F" w:rsidRDefault="00B9409F" w:rsidP="00B9409F">
            <w:pPr>
              <w:pStyle w:val="af7"/>
            </w:pPr>
            <w:r w:rsidRPr="00B9409F">
              <w:t>Возможность реализовать свои возможности в интересах стабильного предприятия.</w:t>
            </w:r>
          </w:p>
          <w:p w:rsidR="00776763" w:rsidRDefault="00776763" w:rsidP="007B0C11">
            <w:pPr>
              <w:pStyle w:val="af7"/>
            </w:pPr>
          </w:p>
        </w:tc>
      </w:tr>
      <w:tr w:rsidR="00776763" w:rsidTr="004401B4">
        <w:trPr>
          <w:trHeight w:val="2499"/>
        </w:trPr>
        <w:tc>
          <w:tcPr>
            <w:tcW w:w="2235" w:type="dxa"/>
          </w:tcPr>
          <w:p w:rsidR="00776763" w:rsidRDefault="00776763" w:rsidP="008F4EC5">
            <w:pPr>
              <w:pStyle w:val="af9"/>
              <w:spacing w:before="0"/>
            </w:pPr>
            <w:r>
              <w:t>Образование</w:t>
            </w:r>
          </w:p>
        </w:tc>
        <w:tc>
          <w:tcPr>
            <w:tcW w:w="8221" w:type="dxa"/>
          </w:tcPr>
          <w:p w:rsidR="00776763" w:rsidRDefault="0011624C" w:rsidP="00143193">
            <w:pPr>
              <w:pStyle w:val="af1"/>
              <w:spacing w:before="0"/>
              <w:jc w:val="both"/>
            </w:pPr>
            <w:r>
              <w:t>200</w:t>
            </w:r>
            <w:r w:rsidR="00BB4210">
              <w:t>5</w:t>
            </w:r>
            <w:r>
              <w:t>-20</w:t>
            </w:r>
            <w:r w:rsidR="00BB4210">
              <w:t xml:space="preserve">10 </w:t>
            </w:r>
            <w:r>
              <w:t>Южно-Российский государственный технический университет</w:t>
            </w:r>
            <w:r w:rsidR="004401B4">
              <w:t>.</w:t>
            </w:r>
          </w:p>
          <w:p w:rsidR="0011624C" w:rsidRDefault="0011624C" w:rsidP="00D06B10">
            <w:pPr>
              <w:pStyle w:val="a7"/>
            </w:pPr>
            <w:r>
              <w:t>Факультет</w:t>
            </w:r>
            <w:r w:rsidRPr="0011624C">
              <w:t>:</w:t>
            </w:r>
            <w:r>
              <w:t xml:space="preserve"> Электромеханики, мехатроники и технологических машин.</w:t>
            </w:r>
          </w:p>
          <w:p w:rsidR="00776763" w:rsidRDefault="00776763" w:rsidP="00D06B10">
            <w:pPr>
              <w:pStyle w:val="a7"/>
            </w:pPr>
            <w:r>
              <w:t xml:space="preserve">Специальность: </w:t>
            </w:r>
            <w:r w:rsidR="00BB4210">
              <w:t>Горные машины и оборудование</w:t>
            </w:r>
            <w:r w:rsidR="007B0C11">
              <w:t>.</w:t>
            </w:r>
          </w:p>
          <w:p w:rsidR="008F4EC5" w:rsidRDefault="008F4EC5" w:rsidP="00143193">
            <w:pPr>
              <w:pStyle w:val="af1"/>
              <w:spacing w:before="0"/>
              <w:jc w:val="both"/>
            </w:pPr>
            <w:r>
              <w:t>200</w:t>
            </w:r>
            <w:r w:rsidR="007B4530">
              <w:t>9</w:t>
            </w:r>
            <w:r>
              <w:t>-2011 Южно-Российский государственный технический университет</w:t>
            </w:r>
            <w:r w:rsidR="003E47A8">
              <w:t>.</w:t>
            </w:r>
          </w:p>
          <w:p w:rsidR="008F4EC5" w:rsidRDefault="008F4EC5" w:rsidP="00D06B10">
            <w:pPr>
              <w:pStyle w:val="a7"/>
            </w:pPr>
            <w:r>
              <w:t>Факультет</w:t>
            </w:r>
            <w:r w:rsidRPr="0011624C">
              <w:t>:</w:t>
            </w:r>
            <w:r>
              <w:t xml:space="preserve"> Электромеханики, мехатроники и технологических машин.</w:t>
            </w:r>
          </w:p>
          <w:p w:rsidR="008F4EC5" w:rsidRDefault="008F4EC5" w:rsidP="00D06B10">
            <w:pPr>
              <w:pStyle w:val="a7"/>
            </w:pPr>
            <w:r>
              <w:t>Специальность: Машины и оборудование нефтяных и газовах промыслов.</w:t>
            </w:r>
          </w:p>
          <w:p w:rsidR="004401B4" w:rsidRDefault="00764AF3" w:rsidP="00D06B10">
            <w:pPr>
              <w:pStyle w:val="a7"/>
            </w:pPr>
            <w:r>
              <w:t>Выступление</w:t>
            </w:r>
            <w:r w:rsidR="004401B4">
              <w:t xml:space="preserve"> </w:t>
            </w:r>
            <w:r>
              <w:t>на</w:t>
            </w:r>
            <w:r w:rsidR="004401B4">
              <w:t xml:space="preserve"> научно-технической конференции ЮРГТУ (НПИ) с докладом на тему: «Стругово – комбайновый комплекс для разработки тонких выбрасоопасных угольных пластов. Исполнительный орган и привод щеленарезного комбайна»</w:t>
            </w:r>
            <w:r w:rsidR="003E47A8">
              <w:t>.</w:t>
            </w:r>
          </w:p>
          <w:p w:rsidR="004D03DE" w:rsidRPr="0011624C" w:rsidRDefault="004D03DE" w:rsidP="00D06B10">
            <w:pPr>
              <w:pStyle w:val="a7"/>
            </w:pPr>
          </w:p>
        </w:tc>
      </w:tr>
      <w:tr w:rsidR="00776763" w:rsidTr="004401B4">
        <w:tc>
          <w:tcPr>
            <w:tcW w:w="2235" w:type="dxa"/>
          </w:tcPr>
          <w:p w:rsidR="00776763" w:rsidRPr="0020408B" w:rsidRDefault="0020408B" w:rsidP="008F4EC5">
            <w:pPr>
              <w:pStyle w:val="af9"/>
              <w:spacing w:before="0"/>
            </w:pPr>
            <w:r>
              <w:t>Опыт работы</w:t>
            </w:r>
          </w:p>
        </w:tc>
        <w:tc>
          <w:tcPr>
            <w:tcW w:w="8221" w:type="dxa"/>
          </w:tcPr>
          <w:p w:rsidR="004D03DE" w:rsidRDefault="004D03DE" w:rsidP="007B0C11">
            <w:r>
              <w:t xml:space="preserve">07.2006 – 08.2006 </w:t>
            </w:r>
            <w:r w:rsidR="005C1531">
              <w:t>учебная горная практика ОАО «Шахтоуправление Обуховская»</w:t>
            </w:r>
            <w:r w:rsidR="003E47A8">
              <w:t xml:space="preserve"> на должности: </w:t>
            </w:r>
          </w:p>
          <w:p w:rsidR="004D03DE" w:rsidRDefault="005C1531" w:rsidP="007B0C11">
            <w:r>
              <w:t>- практикант.</w:t>
            </w:r>
          </w:p>
          <w:p w:rsidR="005C1531" w:rsidRDefault="005C1531" w:rsidP="007B0C11"/>
          <w:p w:rsidR="003E47A8" w:rsidRDefault="005C1531" w:rsidP="003E47A8">
            <w:r>
              <w:t>07.2007 – 08.2007 учебная технологическая практика ОАО «ОГК – 6 «НчГРЭС»</w:t>
            </w:r>
            <w:r w:rsidR="003E47A8">
              <w:t xml:space="preserve"> на должности: </w:t>
            </w:r>
          </w:p>
          <w:p w:rsidR="005C1531" w:rsidRDefault="005C1531" w:rsidP="007B0C11">
            <w:r>
              <w:t>- практикант.</w:t>
            </w:r>
          </w:p>
          <w:p w:rsidR="005C1531" w:rsidRDefault="005C1531" w:rsidP="007B0C11"/>
          <w:p w:rsidR="005C1531" w:rsidRDefault="005C1531" w:rsidP="007B0C11">
            <w:r>
              <w:t>07.200</w:t>
            </w:r>
            <w:r w:rsidR="00D06B10">
              <w:t>8</w:t>
            </w:r>
            <w:r>
              <w:t xml:space="preserve"> – 08.200</w:t>
            </w:r>
            <w:r w:rsidR="00D06B10">
              <w:t>8</w:t>
            </w:r>
            <w:r>
              <w:t xml:space="preserve"> производственная практика ОАО «ЛебГОК»</w:t>
            </w:r>
            <w:r w:rsidR="003E47A8">
              <w:t xml:space="preserve"> на должности</w:t>
            </w:r>
            <w:r w:rsidR="003F6914">
              <w:t>:</w:t>
            </w:r>
          </w:p>
          <w:p w:rsidR="005C1531" w:rsidRDefault="005C1531" w:rsidP="007B0C11">
            <w:r>
              <w:t>- слесарь 4-го разряда по ремонту оборудования в карьере  в службе главного механика</w:t>
            </w:r>
            <w:r w:rsidR="003E47A8">
              <w:t>.</w:t>
            </w:r>
          </w:p>
          <w:p w:rsidR="005C1531" w:rsidRDefault="005C1531" w:rsidP="00D06B10">
            <w:pPr>
              <w:pStyle w:val="a7"/>
            </w:pPr>
            <w:r>
              <w:t>Обязанности</w:t>
            </w:r>
            <w:r w:rsidRPr="00BB4210">
              <w:t>:</w:t>
            </w:r>
          </w:p>
          <w:p w:rsidR="005C1531" w:rsidRDefault="005C1531" w:rsidP="007B0C11">
            <w:r>
              <w:t>- ремонт техники</w:t>
            </w:r>
            <w:r w:rsidR="003F6914">
              <w:t xml:space="preserve"> и</w:t>
            </w:r>
            <w:r w:rsidR="003E47A8">
              <w:t xml:space="preserve"> оборудования в карьере.</w:t>
            </w:r>
          </w:p>
          <w:p w:rsidR="005C1531" w:rsidRDefault="005C1531" w:rsidP="007B0C11"/>
          <w:p w:rsidR="002B17D5" w:rsidRDefault="004401B4" w:rsidP="007B0C11">
            <w:r>
              <w:t>02.2010</w:t>
            </w:r>
            <w:r w:rsidR="002B17D5">
              <w:t>–03.2010 преддипломная практика ОАО «Шахтоуправление Обуховская»</w:t>
            </w:r>
            <w:r w:rsidR="005C1531">
              <w:t xml:space="preserve"> </w:t>
            </w:r>
            <w:r w:rsidR="003E47A8">
              <w:t>.</w:t>
            </w:r>
          </w:p>
          <w:p w:rsidR="005C1531" w:rsidRDefault="005C1531" w:rsidP="007B0C11"/>
          <w:p w:rsidR="005C1531" w:rsidRDefault="005C1531" w:rsidP="007B0C11">
            <w:r>
              <w:t>02.2010–03.2010 преддипломная практика Шахтинский научно-иссл</w:t>
            </w:r>
            <w:r w:rsidR="003E47A8">
              <w:t>едовательский угольный институт.</w:t>
            </w:r>
          </w:p>
          <w:p w:rsidR="0020408B" w:rsidRDefault="00BB4210" w:rsidP="007B0C11">
            <w:pPr>
              <w:pStyle w:val="11"/>
            </w:pPr>
            <w:r>
              <w:t>07.2010 – 07.2011 в вооруженных си</w:t>
            </w:r>
            <w:r w:rsidR="008F4EC5">
              <w:t>лах Российской Федерации, 56-я</w:t>
            </w:r>
            <w:r>
              <w:t xml:space="preserve"> гвардейская </w:t>
            </w:r>
            <w:r w:rsidR="008F4EC5">
              <w:t>отдельная</w:t>
            </w:r>
          </w:p>
          <w:p w:rsidR="00BB4210" w:rsidRPr="00BB4210" w:rsidRDefault="002278AB" w:rsidP="007B0C11">
            <w:r>
              <w:t>десантно-штурмовая</w:t>
            </w:r>
            <w:r w:rsidR="00BB4210">
              <w:t xml:space="preserve"> бригада на должностях:</w:t>
            </w:r>
          </w:p>
          <w:p w:rsidR="0020408B" w:rsidRDefault="00BB4210" w:rsidP="007B0C11">
            <w:pPr>
              <w:pStyle w:val="af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  <w:r w:rsidR="005416C0">
              <w:rPr>
                <w:rFonts w:ascii="Times New Roman" w:hAnsi="Times New Roman"/>
                <w:b w:val="0"/>
              </w:rPr>
              <w:t xml:space="preserve"> </w:t>
            </w:r>
            <w:r w:rsidR="00D06B10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сапер;</w:t>
            </w:r>
          </w:p>
          <w:p w:rsidR="00BB4210" w:rsidRPr="00BB4210" w:rsidRDefault="00BB4210" w:rsidP="00D06B10">
            <w:pPr>
              <w:pStyle w:val="a7"/>
            </w:pPr>
            <w:r>
              <w:t>- техник.</w:t>
            </w:r>
          </w:p>
          <w:p w:rsidR="002B5C3A" w:rsidRDefault="002B5C3A" w:rsidP="00D06B10">
            <w:pPr>
              <w:pStyle w:val="a7"/>
            </w:pPr>
            <w:r>
              <w:t>Обязанности</w:t>
            </w:r>
            <w:r w:rsidRPr="00BB4210">
              <w:t>:</w:t>
            </w:r>
          </w:p>
          <w:p w:rsidR="00946CF8" w:rsidRDefault="00946CF8" w:rsidP="00D06B10">
            <w:pPr>
              <w:pStyle w:val="a7"/>
            </w:pPr>
            <w:r>
              <w:t>- обнаружение и обезвреживание взрывоопасных предметов;</w:t>
            </w:r>
          </w:p>
          <w:p w:rsidR="00946CF8" w:rsidRDefault="003E47A8" w:rsidP="00D06B10">
            <w:pPr>
              <w:pStyle w:val="a7"/>
            </w:pPr>
            <w:r>
              <w:t xml:space="preserve">- </w:t>
            </w:r>
            <w:r w:rsidR="00946CF8">
              <w:t>разработка и планирование технического обслуживания, эксплуатации и ремонта инженерной техники.</w:t>
            </w:r>
          </w:p>
          <w:p w:rsidR="00E951F9" w:rsidRDefault="00E951F9" w:rsidP="00D06B10">
            <w:pPr>
              <w:pStyle w:val="a7"/>
            </w:pPr>
            <w:r>
              <w:t>02.2012 – 06.2012 ООО «Комбайновый завод «Ростсельмаш» на должности:</w:t>
            </w:r>
          </w:p>
          <w:p w:rsidR="00E951F9" w:rsidRPr="00BB4210" w:rsidRDefault="003F6914" w:rsidP="00D06B10">
            <w:pPr>
              <w:pStyle w:val="a7"/>
            </w:pPr>
            <w:r>
              <w:t>- н</w:t>
            </w:r>
            <w:r w:rsidR="00E951F9">
              <w:t>аладчик автоматических линий и агрегатных станков 4 разряда.</w:t>
            </w:r>
          </w:p>
          <w:p w:rsidR="0020408B" w:rsidRDefault="00E951F9" w:rsidP="00D06B10">
            <w:pPr>
              <w:pStyle w:val="a7"/>
            </w:pPr>
            <w:r>
              <w:t>Обязанности</w:t>
            </w:r>
            <w:r w:rsidRPr="00BB4210">
              <w:t>:</w:t>
            </w:r>
          </w:p>
          <w:p w:rsidR="00E951F9" w:rsidRDefault="00E951F9" w:rsidP="00D06B10">
            <w:pPr>
              <w:pStyle w:val="a7"/>
            </w:pPr>
            <w:r>
              <w:t>-наладка автоматических линий,  металлорежущих станков</w:t>
            </w:r>
            <w:r w:rsidR="003F6914">
              <w:t>.</w:t>
            </w:r>
          </w:p>
          <w:p w:rsidR="006B2F9A" w:rsidRDefault="006B2F9A" w:rsidP="00D06B10">
            <w:pPr>
              <w:pStyle w:val="a7"/>
            </w:pPr>
            <w:r>
              <w:t>08.2012-н.в. ООО «ЭСКОРТ» на должности:</w:t>
            </w:r>
          </w:p>
          <w:p w:rsidR="006B2F9A" w:rsidRPr="0020408B" w:rsidRDefault="006B2F9A" w:rsidP="00D06B10">
            <w:pPr>
              <w:pStyle w:val="a7"/>
            </w:pPr>
            <w:r>
              <w:t>-инженер конструктор 3 кат.</w:t>
            </w:r>
          </w:p>
        </w:tc>
      </w:tr>
      <w:tr w:rsidR="003F6060" w:rsidTr="004401B4">
        <w:trPr>
          <w:trHeight w:val="80"/>
        </w:trPr>
        <w:tc>
          <w:tcPr>
            <w:tcW w:w="2235" w:type="dxa"/>
          </w:tcPr>
          <w:p w:rsidR="003F6060" w:rsidRDefault="003F6060" w:rsidP="007B0C11">
            <w:pPr>
              <w:pStyle w:val="af9"/>
            </w:pPr>
            <w:r w:rsidRPr="003F6060">
              <w:lastRenderedPageBreak/>
              <w:t>Профессиональные навыки</w:t>
            </w:r>
          </w:p>
          <w:p w:rsidR="00B9409F" w:rsidRDefault="00B9409F" w:rsidP="00B9409F"/>
          <w:p w:rsidR="00B9409F" w:rsidRDefault="00B9409F" w:rsidP="00B9409F"/>
          <w:p w:rsidR="00B9409F" w:rsidRDefault="00B9409F" w:rsidP="00B9409F"/>
          <w:p w:rsidR="00B9409F" w:rsidRDefault="00B9409F" w:rsidP="00B9409F"/>
          <w:p w:rsidR="00B9409F" w:rsidRDefault="00B9409F" w:rsidP="00B9409F"/>
          <w:p w:rsidR="004401B4" w:rsidRDefault="004401B4" w:rsidP="00B9409F"/>
          <w:p w:rsidR="00B9409F" w:rsidRDefault="00B9409F" w:rsidP="00B9409F"/>
          <w:p w:rsidR="004401B4" w:rsidRDefault="004401B4" w:rsidP="00B9409F"/>
          <w:p w:rsidR="004401B4" w:rsidRDefault="004401B4" w:rsidP="00B9409F"/>
          <w:p w:rsidR="004401B4" w:rsidRDefault="004401B4" w:rsidP="00B9409F"/>
          <w:p w:rsidR="004401B4" w:rsidRDefault="004401B4" w:rsidP="00B9409F"/>
          <w:p w:rsidR="004401B4" w:rsidRDefault="004401B4" w:rsidP="00B9409F"/>
          <w:p w:rsidR="00B9409F" w:rsidRDefault="00B9409F" w:rsidP="00B9409F"/>
          <w:p w:rsidR="00B9409F" w:rsidRDefault="00B9409F" w:rsidP="00B9409F"/>
          <w:p w:rsidR="004D03DE" w:rsidRDefault="004D03DE" w:rsidP="00B9409F"/>
          <w:p w:rsidR="004D03DE" w:rsidRDefault="004D03DE" w:rsidP="00B9409F"/>
          <w:p w:rsidR="004D03DE" w:rsidRDefault="004D03DE" w:rsidP="00B9409F"/>
          <w:p w:rsidR="004D03DE" w:rsidRDefault="004D03DE" w:rsidP="00B9409F"/>
          <w:p w:rsidR="005416C0" w:rsidRDefault="005416C0" w:rsidP="00B9409F"/>
          <w:p w:rsidR="00B9409F" w:rsidRDefault="00B9409F" w:rsidP="00B9409F">
            <w:pPr>
              <w:pStyle w:val="af9"/>
            </w:pPr>
            <w:r>
              <w:t>Личные качества</w:t>
            </w:r>
          </w:p>
          <w:p w:rsidR="00B9409F" w:rsidRPr="00B9409F" w:rsidRDefault="00B9409F" w:rsidP="00B9409F"/>
        </w:tc>
        <w:tc>
          <w:tcPr>
            <w:tcW w:w="8221" w:type="dxa"/>
          </w:tcPr>
          <w:p w:rsidR="004D03DE" w:rsidRDefault="004D03DE" w:rsidP="00D06B10">
            <w:pPr>
              <w:pStyle w:val="a7"/>
            </w:pPr>
          </w:p>
          <w:p w:rsidR="002B17D5" w:rsidRDefault="002B17D5" w:rsidP="00D06B10">
            <w:pPr>
              <w:pStyle w:val="a7"/>
            </w:pPr>
            <w:r>
              <w:t>- выбор системы эксплуатации;</w:t>
            </w:r>
          </w:p>
          <w:p w:rsidR="002B17D5" w:rsidRDefault="002B17D5" w:rsidP="00D06B10">
            <w:pPr>
              <w:pStyle w:val="a7"/>
            </w:pPr>
            <w:r>
              <w:t>- разработка графика ппр</w:t>
            </w:r>
            <w:r w:rsidR="007B0C11">
              <w:t>;</w:t>
            </w:r>
          </w:p>
          <w:p w:rsidR="002278AB" w:rsidRDefault="002B17D5" w:rsidP="00D06B10">
            <w:pPr>
              <w:pStyle w:val="a7"/>
            </w:pPr>
            <w:r>
              <w:t xml:space="preserve">- выбор и расчет </w:t>
            </w:r>
            <w:r w:rsidR="007B0C11">
              <w:t>средств</w:t>
            </w:r>
            <w:r>
              <w:t xml:space="preserve"> механизации </w:t>
            </w:r>
            <w:r w:rsidR="007B0C11">
              <w:t>работ на карьере</w:t>
            </w:r>
            <w:r>
              <w:t>;</w:t>
            </w:r>
          </w:p>
          <w:p w:rsidR="007B0C11" w:rsidRDefault="007B0C11" w:rsidP="00D06B10">
            <w:pPr>
              <w:pStyle w:val="a7"/>
            </w:pPr>
            <w:r>
              <w:t>- выбор и расчет оборудования комплекса для механизации очистных и проходческих работ;</w:t>
            </w:r>
          </w:p>
          <w:p w:rsidR="002278AB" w:rsidRDefault="002B17D5" w:rsidP="00D06B10">
            <w:pPr>
              <w:pStyle w:val="a7"/>
            </w:pPr>
            <w:r>
              <w:t xml:space="preserve">- учет </w:t>
            </w:r>
            <w:r w:rsidR="007B0C11">
              <w:t>средств и ведение технической документации;</w:t>
            </w:r>
            <w:r>
              <w:t xml:space="preserve"> </w:t>
            </w:r>
          </w:p>
          <w:p w:rsidR="007B0C11" w:rsidRDefault="007B0C11" w:rsidP="00D06B10">
            <w:pPr>
              <w:pStyle w:val="a7"/>
            </w:pPr>
            <w:r>
              <w:t>- разработка технологии производства и ремонта;</w:t>
            </w:r>
          </w:p>
          <w:p w:rsidR="00E951F9" w:rsidRDefault="00E951F9" w:rsidP="00D06B10">
            <w:pPr>
              <w:pStyle w:val="a7"/>
            </w:pPr>
            <w:r>
              <w:t>-</w:t>
            </w:r>
            <w:r w:rsidR="003E47A8">
              <w:t xml:space="preserve"> </w:t>
            </w:r>
            <w:r>
              <w:t>наладка металлорежущих станков;</w:t>
            </w:r>
          </w:p>
          <w:p w:rsidR="004401B4" w:rsidRDefault="004401B4" w:rsidP="00D06B10">
            <w:pPr>
              <w:pStyle w:val="a7"/>
            </w:pPr>
            <w:r>
              <w:t>- а</w:t>
            </w:r>
            <w:r w:rsidRPr="004401B4">
              <w:t>нализ технических решений в рассматриваемой области</w:t>
            </w:r>
            <w:r>
              <w:t>;</w:t>
            </w:r>
          </w:p>
          <w:p w:rsidR="00A94F53" w:rsidRDefault="00A94F53" w:rsidP="00D06B10">
            <w:pPr>
              <w:pStyle w:val="a7"/>
            </w:pPr>
            <w:r>
              <w:t>- в</w:t>
            </w:r>
            <w:r w:rsidRPr="00A94F53">
              <w:t>ыбор и обоснование структурной схемы проектируемого изделия</w:t>
            </w:r>
            <w:r>
              <w:t>;</w:t>
            </w:r>
          </w:p>
          <w:p w:rsidR="004401B4" w:rsidRDefault="004401B4" w:rsidP="00D06B10">
            <w:pPr>
              <w:pStyle w:val="a7"/>
            </w:pPr>
            <w:r>
              <w:t>- в</w:t>
            </w:r>
            <w:r w:rsidRPr="004401B4">
              <w:t>ыбор способа бурения</w:t>
            </w:r>
            <w:r>
              <w:t>;</w:t>
            </w:r>
          </w:p>
          <w:p w:rsidR="004401B4" w:rsidRDefault="004401B4" w:rsidP="00D06B10">
            <w:pPr>
              <w:pStyle w:val="a7"/>
            </w:pPr>
            <w:r>
              <w:t>- в</w:t>
            </w:r>
            <w:r w:rsidRPr="004401B4">
              <w:t>ыбор класса установки</w:t>
            </w:r>
            <w:r>
              <w:t>;</w:t>
            </w:r>
          </w:p>
          <w:p w:rsidR="004401B4" w:rsidRDefault="004401B4" w:rsidP="00D06B10">
            <w:pPr>
              <w:pStyle w:val="a7"/>
            </w:pPr>
            <w:r>
              <w:t>- в</w:t>
            </w:r>
            <w:r w:rsidRPr="004401B4">
              <w:t>ыбор типа и конструкции долота</w:t>
            </w:r>
            <w:r>
              <w:t>;</w:t>
            </w:r>
          </w:p>
          <w:p w:rsidR="004401B4" w:rsidRDefault="004401B4" w:rsidP="00D06B10">
            <w:pPr>
              <w:pStyle w:val="a7"/>
            </w:pPr>
            <w:r>
              <w:t>- в</w:t>
            </w:r>
            <w:r w:rsidRPr="004401B4">
              <w:t>ыбор и расчёт бурильных труб</w:t>
            </w:r>
            <w:r w:rsidR="004D03DE">
              <w:t>;</w:t>
            </w:r>
          </w:p>
          <w:p w:rsidR="004D03DE" w:rsidRDefault="004D03DE" w:rsidP="00D06B10">
            <w:pPr>
              <w:pStyle w:val="a7"/>
            </w:pPr>
            <w:r>
              <w:t>- р</w:t>
            </w:r>
            <w:r w:rsidRPr="004D03DE">
              <w:t>асчёт режимов бурения</w:t>
            </w:r>
            <w:r>
              <w:t>;</w:t>
            </w:r>
          </w:p>
          <w:p w:rsidR="00D06B10" w:rsidRDefault="004D03DE" w:rsidP="00D06B10">
            <w:pPr>
              <w:pStyle w:val="a7"/>
            </w:pPr>
            <w:r>
              <w:t>- построение м</w:t>
            </w:r>
            <w:r w:rsidRPr="004D03DE">
              <w:t>атематическ</w:t>
            </w:r>
            <w:r>
              <w:t xml:space="preserve">ой </w:t>
            </w:r>
            <w:r w:rsidRPr="004D03DE">
              <w:t xml:space="preserve"> модели(</w:t>
            </w:r>
            <w:r>
              <w:t>п</w:t>
            </w:r>
            <w:r w:rsidRPr="004D03DE">
              <w:t>рограммы)</w:t>
            </w:r>
            <w:r w:rsidR="00D06B10">
              <w:t>;</w:t>
            </w:r>
          </w:p>
          <w:p w:rsidR="00D06B10" w:rsidRDefault="00D06B10" w:rsidP="00D06B10">
            <w:pPr>
              <w:pStyle w:val="a7"/>
            </w:pPr>
            <w:r>
              <w:t>- с 09.2007 водитель категории «Б».</w:t>
            </w:r>
          </w:p>
          <w:p w:rsidR="00367246" w:rsidRPr="004D03DE" w:rsidRDefault="00367246" w:rsidP="00D06B10">
            <w:pPr>
              <w:pStyle w:val="a7"/>
            </w:pPr>
            <w:r>
              <w:t>Компьютерная грамотность:</w:t>
            </w:r>
            <w:r w:rsidRPr="00226F35">
              <w:t xml:space="preserve"> </w:t>
            </w:r>
            <w:r>
              <w:rPr>
                <w:lang w:val="en-US"/>
              </w:rPr>
              <w:t>Microsoft</w:t>
            </w:r>
            <w:r w:rsidRPr="00226F35">
              <w:t xml:space="preserve"> </w:t>
            </w:r>
            <w:r>
              <w:rPr>
                <w:lang w:val="en-US"/>
              </w:rPr>
              <w:t>Office</w:t>
            </w:r>
            <w:r w:rsidRPr="00226F35">
              <w:t xml:space="preserve">, </w:t>
            </w:r>
            <w:r>
              <w:t>Компас</w:t>
            </w:r>
            <w:r w:rsidRPr="00226F35">
              <w:t xml:space="preserve"> 3</w:t>
            </w:r>
            <w:r>
              <w:rPr>
                <w:lang w:val="en-US"/>
              </w:rPr>
              <w:t>D</w:t>
            </w:r>
            <w:r w:rsidRPr="00226F35">
              <w:t xml:space="preserve">, </w:t>
            </w:r>
            <w:r>
              <w:rPr>
                <w:lang w:val="en-US"/>
              </w:rPr>
              <w:t>AutoCAD</w:t>
            </w:r>
            <w:r w:rsidR="00226F35">
              <w:t>,</w:t>
            </w:r>
            <w:r w:rsidR="002278AB" w:rsidRPr="002278AB">
              <w:t xml:space="preserve"> </w:t>
            </w:r>
            <w:r w:rsidR="002278AB">
              <w:rPr>
                <w:lang w:val="en-US"/>
              </w:rPr>
              <w:t>CorelDraw</w:t>
            </w:r>
            <w:r w:rsidR="004D03DE">
              <w:t xml:space="preserve">, </w:t>
            </w:r>
            <w:r w:rsidR="004D03DE" w:rsidRPr="004D03DE">
              <w:t>Mathcad</w:t>
            </w:r>
            <w:r w:rsidR="003F6914">
              <w:t>.</w:t>
            </w:r>
          </w:p>
          <w:p w:rsidR="003F6060" w:rsidRPr="0011624C" w:rsidRDefault="00EB36C4" w:rsidP="00D06B10">
            <w:pPr>
              <w:pStyle w:val="a7"/>
            </w:pPr>
            <w:r>
              <w:t xml:space="preserve">Интеллектуально развит. Проявляю разумную инициативу, стремлюсь к повышению своих профессиональных качеств, имею хорошие деловые качества. Оперативен в принятии решений, быстро реагирую на изменение обстановки. На критику реагирую правильно. </w:t>
            </w:r>
          </w:p>
        </w:tc>
      </w:tr>
    </w:tbl>
    <w:p w:rsidR="00776763" w:rsidRDefault="00776763" w:rsidP="008F4EC5"/>
    <w:sectPr w:rsidR="00776763" w:rsidSect="00572A5C">
      <w:pgSz w:w="11907" w:h="16839"/>
      <w:pgMar w:top="0" w:right="1627" w:bottom="1440" w:left="1642" w:header="708" w:footer="9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C5" w:rsidRDefault="007431C5">
      <w:r>
        <w:separator/>
      </w:r>
    </w:p>
  </w:endnote>
  <w:endnote w:type="continuationSeparator" w:id="1">
    <w:p w:rsidR="007431C5" w:rsidRDefault="0074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C5" w:rsidRDefault="007431C5">
      <w:r>
        <w:separator/>
      </w:r>
    </w:p>
  </w:footnote>
  <w:footnote w:type="continuationSeparator" w:id="1">
    <w:p w:rsidR="007431C5" w:rsidRDefault="00743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42C2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544F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269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E460B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48927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0B81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E561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4450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C21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72C5A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2231D6"/>
    <w:multiLevelType w:val="singleLevel"/>
    <w:tmpl w:val="A5C89ABA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1">
    <w:nsid w:val="4AF717B2"/>
    <w:multiLevelType w:val="hybridMultilevel"/>
    <w:tmpl w:val="7F961A22"/>
    <w:lvl w:ilvl="0" w:tplc="F7B68EE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255906"/>
    <w:multiLevelType w:val="hybridMultilevel"/>
    <w:tmpl w:val="0864695E"/>
    <w:lvl w:ilvl="0" w:tplc="AD984D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DisplayPageBoundaries/>
  <w:attachedTemplate r:id="rId1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72A5C"/>
    <w:rsid w:val="00052FF4"/>
    <w:rsid w:val="000E64A9"/>
    <w:rsid w:val="0011624C"/>
    <w:rsid w:val="00135B94"/>
    <w:rsid w:val="00143193"/>
    <w:rsid w:val="001A441F"/>
    <w:rsid w:val="0020408B"/>
    <w:rsid w:val="00226F35"/>
    <w:rsid w:val="002278AB"/>
    <w:rsid w:val="002B17D5"/>
    <w:rsid w:val="002B5C3A"/>
    <w:rsid w:val="003130D7"/>
    <w:rsid w:val="00340A74"/>
    <w:rsid w:val="00367246"/>
    <w:rsid w:val="00371BD6"/>
    <w:rsid w:val="003B74E7"/>
    <w:rsid w:val="003E47A8"/>
    <w:rsid w:val="003F6060"/>
    <w:rsid w:val="003F6914"/>
    <w:rsid w:val="00421B85"/>
    <w:rsid w:val="004401B4"/>
    <w:rsid w:val="004D03DE"/>
    <w:rsid w:val="004D5E43"/>
    <w:rsid w:val="00521664"/>
    <w:rsid w:val="005416C0"/>
    <w:rsid w:val="00572A5C"/>
    <w:rsid w:val="005A3320"/>
    <w:rsid w:val="005C1531"/>
    <w:rsid w:val="005D7E27"/>
    <w:rsid w:val="005F21F3"/>
    <w:rsid w:val="006605D7"/>
    <w:rsid w:val="00696C81"/>
    <w:rsid w:val="006B2F9A"/>
    <w:rsid w:val="006D088D"/>
    <w:rsid w:val="006F5267"/>
    <w:rsid w:val="007431C5"/>
    <w:rsid w:val="00764AF3"/>
    <w:rsid w:val="00776763"/>
    <w:rsid w:val="00796A39"/>
    <w:rsid w:val="007B0C11"/>
    <w:rsid w:val="007B4530"/>
    <w:rsid w:val="0089706E"/>
    <w:rsid w:val="0089791C"/>
    <w:rsid w:val="008F4EC5"/>
    <w:rsid w:val="008F790F"/>
    <w:rsid w:val="00946CF8"/>
    <w:rsid w:val="009A35BB"/>
    <w:rsid w:val="00A04EE5"/>
    <w:rsid w:val="00A566A3"/>
    <w:rsid w:val="00A728D9"/>
    <w:rsid w:val="00A94F53"/>
    <w:rsid w:val="00AA16A0"/>
    <w:rsid w:val="00AB122B"/>
    <w:rsid w:val="00AC1154"/>
    <w:rsid w:val="00B04737"/>
    <w:rsid w:val="00B9409F"/>
    <w:rsid w:val="00BB4210"/>
    <w:rsid w:val="00BD51CA"/>
    <w:rsid w:val="00BE0058"/>
    <w:rsid w:val="00C31FB5"/>
    <w:rsid w:val="00C47263"/>
    <w:rsid w:val="00C5089B"/>
    <w:rsid w:val="00D06B10"/>
    <w:rsid w:val="00D35371"/>
    <w:rsid w:val="00E405C3"/>
    <w:rsid w:val="00E465E6"/>
    <w:rsid w:val="00E951F9"/>
    <w:rsid w:val="00EB36C4"/>
    <w:rsid w:val="00F86CFC"/>
    <w:rsid w:val="00F93E1B"/>
    <w:rsid w:val="00F94BE6"/>
    <w:rsid w:val="00FA0A84"/>
    <w:rsid w:val="00FA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405C3"/>
    <w:rPr>
      <w:lang w:eastAsia="en-US"/>
    </w:rPr>
  </w:style>
  <w:style w:type="paragraph" w:styleId="1">
    <w:name w:val="heading 1"/>
    <w:basedOn w:val="a2"/>
    <w:next w:val="a3"/>
    <w:qFormat/>
    <w:rsid w:val="00E405C3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21">
    <w:name w:val="heading 2"/>
    <w:basedOn w:val="a2"/>
    <w:next w:val="a3"/>
    <w:qFormat/>
    <w:rsid w:val="00E405C3"/>
    <w:pPr>
      <w:spacing w:before="220"/>
      <w:outlineLvl w:val="1"/>
    </w:pPr>
    <w:rPr>
      <w:b/>
    </w:rPr>
  </w:style>
  <w:style w:type="paragraph" w:styleId="31">
    <w:name w:val="heading 3"/>
    <w:basedOn w:val="a2"/>
    <w:next w:val="a3"/>
    <w:qFormat/>
    <w:rsid w:val="00E405C3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41">
    <w:name w:val="heading 4"/>
    <w:basedOn w:val="a2"/>
    <w:next w:val="a3"/>
    <w:qFormat/>
    <w:rsid w:val="00E405C3"/>
    <w:pPr>
      <w:spacing w:after="220"/>
      <w:outlineLvl w:val="3"/>
    </w:pPr>
    <w:rPr>
      <w:sz w:val="20"/>
    </w:rPr>
  </w:style>
  <w:style w:type="paragraph" w:styleId="51">
    <w:name w:val="heading 5"/>
    <w:basedOn w:val="a2"/>
    <w:next w:val="a3"/>
    <w:qFormat/>
    <w:rsid w:val="00E405C3"/>
    <w:pPr>
      <w:outlineLvl w:val="4"/>
    </w:pPr>
  </w:style>
  <w:style w:type="paragraph" w:styleId="6">
    <w:name w:val="heading 6"/>
    <w:basedOn w:val="a1"/>
    <w:next w:val="a1"/>
    <w:qFormat/>
    <w:rsid w:val="00E405C3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E405C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E405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E405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1"/>
    <w:rsid w:val="00E405C3"/>
    <w:pPr>
      <w:spacing w:after="220" w:line="220" w:lineRule="atLeast"/>
      <w:ind w:right="-360"/>
    </w:pPr>
  </w:style>
  <w:style w:type="paragraph" w:customStyle="1" w:styleId="a7">
    <w:name w:val="Достижение"/>
    <w:basedOn w:val="a3"/>
    <w:autoRedefine/>
    <w:rsid w:val="00D06B10"/>
    <w:pPr>
      <w:spacing w:after="60"/>
      <w:ind w:right="245"/>
      <w:jc w:val="both"/>
    </w:pPr>
  </w:style>
  <w:style w:type="paragraph" w:customStyle="1" w:styleId="10">
    <w:name w:val="Адрес 1"/>
    <w:basedOn w:val="a1"/>
    <w:rsid w:val="00E405C3"/>
    <w:pPr>
      <w:spacing w:line="200" w:lineRule="atLeast"/>
    </w:pPr>
    <w:rPr>
      <w:sz w:val="16"/>
    </w:rPr>
  </w:style>
  <w:style w:type="paragraph" w:customStyle="1" w:styleId="22">
    <w:name w:val="Адрес 2"/>
    <w:basedOn w:val="a1"/>
    <w:rsid w:val="00E405C3"/>
    <w:pPr>
      <w:spacing w:line="200" w:lineRule="atLeast"/>
    </w:pPr>
    <w:rPr>
      <w:sz w:val="16"/>
    </w:rPr>
  </w:style>
  <w:style w:type="paragraph" w:styleId="a8">
    <w:name w:val="Body Text Indent"/>
    <w:basedOn w:val="a3"/>
    <w:rsid w:val="00E405C3"/>
    <w:pPr>
      <w:ind w:left="720"/>
    </w:pPr>
  </w:style>
  <w:style w:type="paragraph" w:customStyle="1" w:styleId="a9">
    <w:name w:val="Город"/>
    <w:basedOn w:val="a3"/>
    <w:next w:val="a3"/>
    <w:rsid w:val="00E405C3"/>
    <w:pPr>
      <w:keepNext/>
    </w:pPr>
  </w:style>
  <w:style w:type="paragraph" w:customStyle="1" w:styleId="aa">
    <w:name w:val="Название предприятия"/>
    <w:basedOn w:val="a1"/>
    <w:next w:val="a1"/>
    <w:autoRedefine/>
    <w:rsid w:val="00E405C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11">
    <w:name w:val="Название предприятия 1"/>
    <w:basedOn w:val="aa"/>
    <w:next w:val="a1"/>
    <w:rsid w:val="00E405C3"/>
  </w:style>
  <w:style w:type="paragraph" w:styleId="ab">
    <w:name w:val="Date"/>
    <w:basedOn w:val="a3"/>
    <w:rsid w:val="00E405C3"/>
    <w:pPr>
      <w:keepNext/>
    </w:pPr>
  </w:style>
  <w:style w:type="paragraph" w:customStyle="1" w:styleId="ac">
    <w:name w:val="Название документа"/>
    <w:basedOn w:val="a1"/>
    <w:next w:val="a1"/>
    <w:rsid w:val="00E405C3"/>
    <w:pPr>
      <w:spacing w:after="220"/>
      <w:ind w:right="-360"/>
    </w:pPr>
    <w:rPr>
      <w:spacing w:val="-20"/>
      <w:sz w:val="48"/>
    </w:rPr>
  </w:style>
  <w:style w:type="character" w:styleId="ad">
    <w:name w:val="Emphasis"/>
    <w:qFormat/>
    <w:rsid w:val="00E405C3"/>
    <w:rPr>
      <w:rFonts w:ascii="Arial" w:hAnsi="Arial"/>
      <w:b/>
      <w:spacing w:val="-8"/>
      <w:sz w:val="18"/>
    </w:rPr>
  </w:style>
  <w:style w:type="paragraph" w:customStyle="1" w:styleId="ae">
    <w:name w:val="База верхнего колонтитула"/>
    <w:basedOn w:val="a1"/>
    <w:rsid w:val="00E405C3"/>
    <w:pPr>
      <w:ind w:right="-360"/>
    </w:pPr>
  </w:style>
  <w:style w:type="paragraph" w:styleId="af">
    <w:name w:val="footer"/>
    <w:basedOn w:val="ae"/>
    <w:rsid w:val="00E405C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af0">
    <w:name w:val="header"/>
    <w:basedOn w:val="ae"/>
    <w:rsid w:val="00E405C3"/>
    <w:pPr>
      <w:spacing w:line="220" w:lineRule="atLeast"/>
    </w:pPr>
  </w:style>
  <w:style w:type="paragraph" w:customStyle="1" w:styleId="a2">
    <w:name w:val="База заголовка"/>
    <w:basedOn w:val="a3"/>
    <w:next w:val="a3"/>
    <w:rsid w:val="00E405C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af1">
    <w:name w:val="Учреждение"/>
    <w:basedOn w:val="a1"/>
    <w:next w:val="a7"/>
    <w:autoRedefine/>
    <w:rsid w:val="00E405C3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af2">
    <w:name w:val="Должность"/>
    <w:basedOn w:val="a4"/>
    <w:rsid w:val="00E405C3"/>
  </w:style>
  <w:style w:type="paragraph" w:customStyle="1" w:styleId="af3">
    <w:name w:val="Название должности"/>
    <w:next w:val="a7"/>
    <w:rsid w:val="00E405C3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character" w:customStyle="1" w:styleId="af4">
    <w:name w:val="Вступление"/>
    <w:rsid w:val="00E405C3"/>
    <w:rPr>
      <w:rFonts w:ascii="Arial" w:hAnsi="Arial"/>
      <w:b/>
      <w:spacing w:val="-8"/>
      <w:sz w:val="18"/>
    </w:rPr>
  </w:style>
  <w:style w:type="paragraph" w:customStyle="1" w:styleId="af5">
    <w:name w:val="Имя"/>
    <w:basedOn w:val="a1"/>
    <w:next w:val="a1"/>
    <w:autoRedefine/>
    <w:rsid w:val="00226F35"/>
    <w:pPr>
      <w:spacing w:before="360" w:after="440" w:line="240" w:lineRule="atLeast"/>
      <w:jc w:val="center"/>
    </w:pPr>
    <w:rPr>
      <w:spacing w:val="-20"/>
      <w:sz w:val="28"/>
      <w:szCs w:val="28"/>
    </w:rPr>
  </w:style>
  <w:style w:type="paragraph" w:customStyle="1" w:styleId="af6">
    <w:name w:val="Без названия"/>
    <w:basedOn w:val="a1"/>
    <w:rsid w:val="00E405C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af7">
    <w:name w:val="Цель"/>
    <w:basedOn w:val="a1"/>
    <w:next w:val="a3"/>
    <w:rsid w:val="00E405C3"/>
    <w:pPr>
      <w:spacing w:before="220" w:after="220" w:line="220" w:lineRule="atLeast"/>
    </w:pPr>
  </w:style>
  <w:style w:type="character" w:styleId="af8">
    <w:name w:val="page number"/>
    <w:rsid w:val="00E405C3"/>
    <w:rPr>
      <w:rFonts w:ascii="Arial" w:hAnsi="Arial"/>
      <w:b/>
      <w:sz w:val="18"/>
    </w:rPr>
  </w:style>
  <w:style w:type="paragraph" w:customStyle="1" w:styleId="af9">
    <w:name w:val="Заголовок раздела"/>
    <w:basedOn w:val="a1"/>
    <w:next w:val="a1"/>
    <w:autoRedefine/>
    <w:rsid w:val="00E405C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afa">
    <w:name w:val="Подзаголовок раздела"/>
    <w:basedOn w:val="af9"/>
    <w:next w:val="a1"/>
    <w:rsid w:val="00E405C3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afb">
    <w:name w:val="Личные сведения"/>
    <w:basedOn w:val="a7"/>
    <w:rsid w:val="00E405C3"/>
    <w:pPr>
      <w:spacing w:before="220"/>
    </w:pPr>
  </w:style>
  <w:style w:type="paragraph" w:styleId="HTML">
    <w:name w:val="HTML Address"/>
    <w:basedOn w:val="a1"/>
    <w:rsid w:val="00E405C3"/>
    <w:rPr>
      <w:i/>
      <w:iCs/>
    </w:rPr>
  </w:style>
  <w:style w:type="paragraph" w:styleId="afc">
    <w:name w:val="envelope address"/>
    <w:basedOn w:val="a1"/>
    <w:rsid w:val="00E405C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4"/>
    <w:rsid w:val="00E405C3"/>
  </w:style>
  <w:style w:type="character" w:styleId="afd">
    <w:name w:val="Hyperlink"/>
    <w:basedOn w:val="a4"/>
    <w:rsid w:val="00E405C3"/>
    <w:rPr>
      <w:color w:val="0000FF"/>
      <w:u w:val="single"/>
    </w:rPr>
  </w:style>
  <w:style w:type="paragraph" w:styleId="afe">
    <w:name w:val="Note Heading"/>
    <w:basedOn w:val="a1"/>
    <w:next w:val="a1"/>
    <w:rsid w:val="00E405C3"/>
  </w:style>
  <w:style w:type="paragraph" w:styleId="aff">
    <w:name w:val="toa heading"/>
    <w:basedOn w:val="a1"/>
    <w:next w:val="a1"/>
    <w:semiHidden/>
    <w:rsid w:val="00E405C3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f0">
    <w:name w:val="endnote reference"/>
    <w:basedOn w:val="a4"/>
    <w:semiHidden/>
    <w:rsid w:val="00E405C3"/>
    <w:rPr>
      <w:vertAlign w:val="superscript"/>
    </w:rPr>
  </w:style>
  <w:style w:type="character" w:styleId="aff1">
    <w:name w:val="annotation reference"/>
    <w:basedOn w:val="a4"/>
    <w:semiHidden/>
    <w:rsid w:val="00E405C3"/>
    <w:rPr>
      <w:sz w:val="16"/>
      <w:szCs w:val="16"/>
    </w:rPr>
  </w:style>
  <w:style w:type="character" w:styleId="aff2">
    <w:name w:val="footnote reference"/>
    <w:basedOn w:val="a4"/>
    <w:semiHidden/>
    <w:rsid w:val="00E405C3"/>
    <w:rPr>
      <w:vertAlign w:val="superscript"/>
    </w:rPr>
  </w:style>
  <w:style w:type="character" w:styleId="HTML1">
    <w:name w:val="HTML Keyboard"/>
    <w:basedOn w:val="a4"/>
    <w:rsid w:val="00E405C3"/>
    <w:rPr>
      <w:rFonts w:ascii="Courier New" w:hAnsi="Courier New"/>
      <w:sz w:val="20"/>
      <w:szCs w:val="20"/>
    </w:rPr>
  </w:style>
  <w:style w:type="character" w:styleId="HTML2">
    <w:name w:val="HTML Code"/>
    <w:basedOn w:val="a4"/>
    <w:rsid w:val="00E405C3"/>
    <w:rPr>
      <w:rFonts w:ascii="Courier New" w:hAnsi="Courier New"/>
      <w:sz w:val="20"/>
      <w:szCs w:val="20"/>
    </w:rPr>
  </w:style>
  <w:style w:type="paragraph" w:styleId="aff3">
    <w:name w:val="Body Text First Indent"/>
    <w:basedOn w:val="a3"/>
    <w:rsid w:val="00E405C3"/>
    <w:pPr>
      <w:spacing w:after="120" w:line="240" w:lineRule="auto"/>
      <w:ind w:right="0" w:firstLine="210"/>
    </w:pPr>
  </w:style>
  <w:style w:type="paragraph" w:styleId="23">
    <w:name w:val="Body Text First Indent 2"/>
    <w:basedOn w:val="a8"/>
    <w:rsid w:val="00E405C3"/>
    <w:pPr>
      <w:spacing w:after="120" w:line="240" w:lineRule="auto"/>
      <w:ind w:left="283" w:right="0" w:firstLine="210"/>
    </w:pPr>
  </w:style>
  <w:style w:type="paragraph" w:styleId="a0">
    <w:name w:val="List Bullet"/>
    <w:basedOn w:val="a1"/>
    <w:autoRedefine/>
    <w:rsid w:val="00E405C3"/>
    <w:pPr>
      <w:numPr>
        <w:numId w:val="2"/>
      </w:numPr>
    </w:pPr>
  </w:style>
  <w:style w:type="paragraph" w:styleId="20">
    <w:name w:val="List Bullet 2"/>
    <w:basedOn w:val="a1"/>
    <w:autoRedefine/>
    <w:rsid w:val="00E405C3"/>
    <w:pPr>
      <w:numPr>
        <w:numId w:val="3"/>
      </w:numPr>
    </w:pPr>
  </w:style>
  <w:style w:type="paragraph" w:styleId="30">
    <w:name w:val="List Bullet 3"/>
    <w:basedOn w:val="a1"/>
    <w:autoRedefine/>
    <w:rsid w:val="00E405C3"/>
    <w:pPr>
      <w:numPr>
        <w:numId w:val="4"/>
      </w:numPr>
    </w:pPr>
  </w:style>
  <w:style w:type="paragraph" w:styleId="40">
    <w:name w:val="List Bullet 4"/>
    <w:basedOn w:val="a1"/>
    <w:autoRedefine/>
    <w:rsid w:val="00E405C3"/>
    <w:pPr>
      <w:numPr>
        <w:numId w:val="5"/>
      </w:numPr>
    </w:pPr>
  </w:style>
  <w:style w:type="paragraph" w:styleId="50">
    <w:name w:val="List Bullet 5"/>
    <w:basedOn w:val="a1"/>
    <w:autoRedefine/>
    <w:rsid w:val="00E405C3"/>
    <w:pPr>
      <w:numPr>
        <w:numId w:val="6"/>
      </w:numPr>
    </w:pPr>
  </w:style>
  <w:style w:type="paragraph" w:styleId="aff4">
    <w:name w:val="Title"/>
    <w:basedOn w:val="a1"/>
    <w:qFormat/>
    <w:rsid w:val="00E405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E405C3"/>
    <w:pPr>
      <w:spacing w:before="120" w:after="120"/>
    </w:pPr>
    <w:rPr>
      <w:b/>
      <w:bCs/>
    </w:rPr>
  </w:style>
  <w:style w:type="character" w:styleId="aff6">
    <w:name w:val="line number"/>
    <w:basedOn w:val="a4"/>
    <w:rsid w:val="00E405C3"/>
  </w:style>
  <w:style w:type="paragraph" w:styleId="a">
    <w:name w:val="List Number"/>
    <w:basedOn w:val="a1"/>
    <w:rsid w:val="00E405C3"/>
    <w:pPr>
      <w:numPr>
        <w:numId w:val="7"/>
      </w:numPr>
    </w:pPr>
  </w:style>
  <w:style w:type="paragraph" w:styleId="2">
    <w:name w:val="List Number 2"/>
    <w:basedOn w:val="a1"/>
    <w:rsid w:val="00E405C3"/>
    <w:pPr>
      <w:numPr>
        <w:numId w:val="8"/>
      </w:numPr>
    </w:pPr>
  </w:style>
  <w:style w:type="paragraph" w:styleId="3">
    <w:name w:val="List Number 3"/>
    <w:basedOn w:val="a1"/>
    <w:rsid w:val="00E405C3"/>
    <w:pPr>
      <w:numPr>
        <w:numId w:val="9"/>
      </w:numPr>
    </w:pPr>
  </w:style>
  <w:style w:type="paragraph" w:styleId="4">
    <w:name w:val="List Number 4"/>
    <w:basedOn w:val="a1"/>
    <w:rsid w:val="00E405C3"/>
    <w:pPr>
      <w:numPr>
        <w:numId w:val="10"/>
      </w:numPr>
    </w:pPr>
  </w:style>
  <w:style w:type="paragraph" w:styleId="5">
    <w:name w:val="List Number 5"/>
    <w:basedOn w:val="a1"/>
    <w:rsid w:val="00E405C3"/>
    <w:pPr>
      <w:numPr>
        <w:numId w:val="11"/>
      </w:numPr>
    </w:pPr>
  </w:style>
  <w:style w:type="character" w:styleId="HTML3">
    <w:name w:val="HTML Sample"/>
    <w:basedOn w:val="a4"/>
    <w:rsid w:val="00E405C3"/>
    <w:rPr>
      <w:rFonts w:ascii="Courier New" w:hAnsi="Courier New"/>
    </w:rPr>
  </w:style>
  <w:style w:type="paragraph" w:styleId="24">
    <w:name w:val="envelope return"/>
    <w:basedOn w:val="a1"/>
    <w:rsid w:val="00E405C3"/>
    <w:rPr>
      <w:rFonts w:ascii="Arial" w:hAnsi="Arial" w:cs="Arial"/>
    </w:rPr>
  </w:style>
  <w:style w:type="paragraph" w:styleId="aff7">
    <w:name w:val="Normal (Web)"/>
    <w:basedOn w:val="a1"/>
    <w:rsid w:val="00E405C3"/>
    <w:rPr>
      <w:sz w:val="24"/>
      <w:szCs w:val="24"/>
    </w:rPr>
  </w:style>
  <w:style w:type="paragraph" w:styleId="aff8">
    <w:name w:val="Normal Indent"/>
    <w:basedOn w:val="a1"/>
    <w:rsid w:val="00E405C3"/>
    <w:pPr>
      <w:ind w:left="720"/>
    </w:pPr>
  </w:style>
  <w:style w:type="paragraph" w:styleId="12">
    <w:name w:val="toc 1"/>
    <w:basedOn w:val="a1"/>
    <w:next w:val="a1"/>
    <w:autoRedefine/>
    <w:semiHidden/>
    <w:rsid w:val="00E405C3"/>
  </w:style>
  <w:style w:type="paragraph" w:styleId="25">
    <w:name w:val="toc 2"/>
    <w:basedOn w:val="a1"/>
    <w:next w:val="a1"/>
    <w:autoRedefine/>
    <w:semiHidden/>
    <w:rsid w:val="00E405C3"/>
    <w:pPr>
      <w:ind w:left="200"/>
    </w:pPr>
  </w:style>
  <w:style w:type="paragraph" w:styleId="32">
    <w:name w:val="toc 3"/>
    <w:basedOn w:val="a1"/>
    <w:next w:val="a1"/>
    <w:autoRedefine/>
    <w:semiHidden/>
    <w:rsid w:val="00E405C3"/>
    <w:pPr>
      <w:ind w:left="400"/>
    </w:pPr>
  </w:style>
  <w:style w:type="paragraph" w:styleId="42">
    <w:name w:val="toc 4"/>
    <w:basedOn w:val="a1"/>
    <w:next w:val="a1"/>
    <w:autoRedefine/>
    <w:semiHidden/>
    <w:rsid w:val="00E405C3"/>
    <w:pPr>
      <w:ind w:left="600"/>
    </w:pPr>
  </w:style>
  <w:style w:type="paragraph" w:styleId="52">
    <w:name w:val="toc 5"/>
    <w:basedOn w:val="a1"/>
    <w:next w:val="a1"/>
    <w:autoRedefine/>
    <w:semiHidden/>
    <w:rsid w:val="00E405C3"/>
    <w:pPr>
      <w:ind w:left="800"/>
    </w:pPr>
  </w:style>
  <w:style w:type="paragraph" w:styleId="60">
    <w:name w:val="toc 6"/>
    <w:basedOn w:val="a1"/>
    <w:next w:val="a1"/>
    <w:autoRedefine/>
    <w:semiHidden/>
    <w:rsid w:val="00E405C3"/>
    <w:pPr>
      <w:ind w:left="1000"/>
    </w:pPr>
  </w:style>
  <w:style w:type="paragraph" w:styleId="70">
    <w:name w:val="toc 7"/>
    <w:basedOn w:val="a1"/>
    <w:next w:val="a1"/>
    <w:autoRedefine/>
    <w:semiHidden/>
    <w:rsid w:val="00E405C3"/>
    <w:pPr>
      <w:ind w:left="1200"/>
    </w:pPr>
  </w:style>
  <w:style w:type="paragraph" w:styleId="80">
    <w:name w:val="toc 8"/>
    <w:basedOn w:val="a1"/>
    <w:next w:val="a1"/>
    <w:autoRedefine/>
    <w:semiHidden/>
    <w:rsid w:val="00E405C3"/>
    <w:pPr>
      <w:ind w:left="1400"/>
    </w:pPr>
  </w:style>
  <w:style w:type="paragraph" w:styleId="90">
    <w:name w:val="toc 9"/>
    <w:basedOn w:val="a1"/>
    <w:next w:val="a1"/>
    <w:autoRedefine/>
    <w:semiHidden/>
    <w:rsid w:val="00E405C3"/>
    <w:pPr>
      <w:ind w:left="1600"/>
    </w:pPr>
  </w:style>
  <w:style w:type="character" w:styleId="HTML4">
    <w:name w:val="HTML Definition"/>
    <w:basedOn w:val="a4"/>
    <w:rsid w:val="00E405C3"/>
    <w:rPr>
      <w:i/>
      <w:iCs/>
    </w:rPr>
  </w:style>
  <w:style w:type="paragraph" w:styleId="26">
    <w:name w:val="Body Text 2"/>
    <w:basedOn w:val="a1"/>
    <w:rsid w:val="00E405C3"/>
    <w:pPr>
      <w:spacing w:after="120" w:line="480" w:lineRule="auto"/>
    </w:pPr>
  </w:style>
  <w:style w:type="paragraph" w:styleId="33">
    <w:name w:val="Body Text 3"/>
    <w:basedOn w:val="a1"/>
    <w:rsid w:val="00E405C3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E405C3"/>
    <w:pPr>
      <w:spacing w:after="120" w:line="480" w:lineRule="auto"/>
      <w:ind w:left="283"/>
    </w:pPr>
  </w:style>
  <w:style w:type="paragraph" w:styleId="34">
    <w:name w:val="Body Text Indent 3"/>
    <w:basedOn w:val="a1"/>
    <w:rsid w:val="00E405C3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4"/>
    <w:rsid w:val="00E405C3"/>
    <w:rPr>
      <w:i/>
      <w:iCs/>
    </w:rPr>
  </w:style>
  <w:style w:type="paragraph" w:styleId="aff9">
    <w:name w:val="table of figures"/>
    <w:basedOn w:val="a1"/>
    <w:next w:val="a1"/>
    <w:semiHidden/>
    <w:rsid w:val="00E405C3"/>
    <w:pPr>
      <w:ind w:left="400" w:hanging="400"/>
    </w:pPr>
  </w:style>
  <w:style w:type="character" w:styleId="HTML6">
    <w:name w:val="HTML Typewriter"/>
    <w:basedOn w:val="a4"/>
    <w:rsid w:val="00E405C3"/>
    <w:rPr>
      <w:rFonts w:ascii="Courier New" w:hAnsi="Courier New"/>
      <w:sz w:val="20"/>
      <w:szCs w:val="20"/>
    </w:rPr>
  </w:style>
  <w:style w:type="paragraph" w:styleId="affa">
    <w:name w:val="Subtitle"/>
    <w:basedOn w:val="a1"/>
    <w:qFormat/>
    <w:rsid w:val="00E405C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b">
    <w:name w:val="Signature"/>
    <w:basedOn w:val="a1"/>
    <w:rsid w:val="00E405C3"/>
    <w:pPr>
      <w:ind w:left="4252"/>
    </w:pPr>
  </w:style>
  <w:style w:type="paragraph" w:styleId="affc">
    <w:name w:val="Salutation"/>
    <w:basedOn w:val="a1"/>
    <w:next w:val="a1"/>
    <w:rsid w:val="00E405C3"/>
  </w:style>
  <w:style w:type="paragraph" w:styleId="affd">
    <w:name w:val="List Continue"/>
    <w:basedOn w:val="a1"/>
    <w:rsid w:val="00E405C3"/>
    <w:pPr>
      <w:spacing w:after="120"/>
      <w:ind w:left="283"/>
    </w:pPr>
  </w:style>
  <w:style w:type="paragraph" w:styleId="28">
    <w:name w:val="List Continue 2"/>
    <w:basedOn w:val="a1"/>
    <w:rsid w:val="00E405C3"/>
    <w:pPr>
      <w:spacing w:after="120"/>
      <w:ind w:left="566"/>
    </w:pPr>
  </w:style>
  <w:style w:type="paragraph" w:styleId="35">
    <w:name w:val="List Continue 3"/>
    <w:basedOn w:val="a1"/>
    <w:rsid w:val="00E405C3"/>
    <w:pPr>
      <w:spacing w:after="120"/>
      <w:ind w:left="849"/>
    </w:pPr>
  </w:style>
  <w:style w:type="paragraph" w:styleId="43">
    <w:name w:val="List Continue 4"/>
    <w:basedOn w:val="a1"/>
    <w:rsid w:val="00E405C3"/>
    <w:pPr>
      <w:spacing w:after="120"/>
      <w:ind w:left="1132"/>
    </w:pPr>
  </w:style>
  <w:style w:type="paragraph" w:styleId="53">
    <w:name w:val="List Continue 5"/>
    <w:basedOn w:val="a1"/>
    <w:rsid w:val="00E405C3"/>
    <w:pPr>
      <w:spacing w:after="120"/>
      <w:ind w:left="1415"/>
    </w:pPr>
  </w:style>
  <w:style w:type="character" w:styleId="affe">
    <w:name w:val="FollowedHyperlink"/>
    <w:basedOn w:val="a4"/>
    <w:rsid w:val="00E405C3"/>
    <w:rPr>
      <w:color w:val="800080"/>
      <w:u w:val="single"/>
    </w:rPr>
  </w:style>
  <w:style w:type="paragraph" w:styleId="afff">
    <w:name w:val="Closing"/>
    <w:basedOn w:val="a1"/>
    <w:rsid w:val="00E405C3"/>
    <w:pPr>
      <w:ind w:left="4252"/>
    </w:pPr>
  </w:style>
  <w:style w:type="paragraph" w:styleId="afff0">
    <w:name w:val="List"/>
    <w:basedOn w:val="a1"/>
    <w:rsid w:val="00E405C3"/>
    <w:pPr>
      <w:ind w:left="283" w:hanging="283"/>
    </w:pPr>
  </w:style>
  <w:style w:type="paragraph" w:styleId="29">
    <w:name w:val="List 2"/>
    <w:basedOn w:val="a1"/>
    <w:rsid w:val="00E405C3"/>
    <w:pPr>
      <w:ind w:left="566" w:hanging="283"/>
    </w:pPr>
  </w:style>
  <w:style w:type="paragraph" w:styleId="36">
    <w:name w:val="List 3"/>
    <w:basedOn w:val="a1"/>
    <w:rsid w:val="00E405C3"/>
    <w:pPr>
      <w:ind w:left="849" w:hanging="283"/>
    </w:pPr>
  </w:style>
  <w:style w:type="paragraph" w:styleId="44">
    <w:name w:val="List 4"/>
    <w:basedOn w:val="a1"/>
    <w:rsid w:val="00E405C3"/>
    <w:pPr>
      <w:ind w:left="1132" w:hanging="283"/>
    </w:pPr>
  </w:style>
  <w:style w:type="paragraph" w:styleId="54">
    <w:name w:val="List 5"/>
    <w:basedOn w:val="a1"/>
    <w:rsid w:val="00E405C3"/>
    <w:pPr>
      <w:ind w:left="1415" w:hanging="283"/>
    </w:pPr>
  </w:style>
  <w:style w:type="paragraph" w:styleId="HTML7">
    <w:name w:val="HTML Preformatted"/>
    <w:basedOn w:val="a1"/>
    <w:rsid w:val="00E405C3"/>
    <w:rPr>
      <w:rFonts w:ascii="Courier New" w:hAnsi="Courier New" w:cs="Courier New"/>
    </w:rPr>
  </w:style>
  <w:style w:type="character" w:styleId="afff1">
    <w:name w:val="Strong"/>
    <w:basedOn w:val="a4"/>
    <w:qFormat/>
    <w:rsid w:val="00E405C3"/>
    <w:rPr>
      <w:b/>
      <w:bCs/>
    </w:rPr>
  </w:style>
  <w:style w:type="paragraph" w:styleId="afff2">
    <w:name w:val="Document Map"/>
    <w:basedOn w:val="a1"/>
    <w:semiHidden/>
    <w:rsid w:val="00E405C3"/>
    <w:pPr>
      <w:shd w:val="clear" w:color="auto" w:fill="000080"/>
    </w:pPr>
    <w:rPr>
      <w:rFonts w:ascii="Tahoma" w:hAnsi="Tahoma" w:cs="Tahoma"/>
    </w:rPr>
  </w:style>
  <w:style w:type="paragraph" w:styleId="afff3">
    <w:name w:val="table of authorities"/>
    <w:basedOn w:val="a1"/>
    <w:next w:val="a1"/>
    <w:semiHidden/>
    <w:rsid w:val="00E405C3"/>
    <w:pPr>
      <w:ind w:left="200" w:hanging="200"/>
    </w:pPr>
  </w:style>
  <w:style w:type="paragraph" w:styleId="afff4">
    <w:name w:val="Plain Text"/>
    <w:basedOn w:val="a1"/>
    <w:rsid w:val="00E405C3"/>
    <w:rPr>
      <w:rFonts w:ascii="Courier New" w:hAnsi="Courier New" w:cs="Courier New"/>
    </w:rPr>
  </w:style>
  <w:style w:type="paragraph" w:styleId="afff5">
    <w:name w:val="endnote text"/>
    <w:basedOn w:val="a1"/>
    <w:semiHidden/>
    <w:rsid w:val="00E405C3"/>
  </w:style>
  <w:style w:type="paragraph" w:styleId="afff6">
    <w:name w:val="macro"/>
    <w:semiHidden/>
    <w:rsid w:val="00E405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ff7">
    <w:name w:val="annotation text"/>
    <w:basedOn w:val="a1"/>
    <w:semiHidden/>
    <w:rsid w:val="00E405C3"/>
  </w:style>
  <w:style w:type="paragraph" w:styleId="afff8">
    <w:name w:val="footnote text"/>
    <w:basedOn w:val="a1"/>
    <w:semiHidden/>
    <w:rsid w:val="00E405C3"/>
  </w:style>
  <w:style w:type="paragraph" w:styleId="13">
    <w:name w:val="index 1"/>
    <w:basedOn w:val="a1"/>
    <w:next w:val="a1"/>
    <w:autoRedefine/>
    <w:semiHidden/>
    <w:rsid w:val="00E405C3"/>
    <w:pPr>
      <w:ind w:left="200" w:hanging="200"/>
    </w:pPr>
  </w:style>
  <w:style w:type="paragraph" w:styleId="afff9">
    <w:name w:val="index heading"/>
    <w:basedOn w:val="a1"/>
    <w:next w:val="13"/>
    <w:semiHidden/>
    <w:rsid w:val="00E405C3"/>
    <w:rPr>
      <w:rFonts w:ascii="Arial" w:hAnsi="Arial" w:cs="Arial"/>
      <w:b/>
      <w:bCs/>
    </w:rPr>
  </w:style>
  <w:style w:type="paragraph" w:styleId="2a">
    <w:name w:val="index 2"/>
    <w:basedOn w:val="a1"/>
    <w:next w:val="a1"/>
    <w:autoRedefine/>
    <w:semiHidden/>
    <w:rsid w:val="00E405C3"/>
    <w:pPr>
      <w:ind w:left="400" w:hanging="200"/>
    </w:pPr>
  </w:style>
  <w:style w:type="paragraph" w:styleId="37">
    <w:name w:val="index 3"/>
    <w:basedOn w:val="a1"/>
    <w:next w:val="a1"/>
    <w:autoRedefine/>
    <w:semiHidden/>
    <w:rsid w:val="00E405C3"/>
    <w:pPr>
      <w:ind w:left="600" w:hanging="200"/>
    </w:pPr>
  </w:style>
  <w:style w:type="paragraph" w:styleId="45">
    <w:name w:val="index 4"/>
    <w:basedOn w:val="a1"/>
    <w:next w:val="a1"/>
    <w:autoRedefine/>
    <w:semiHidden/>
    <w:rsid w:val="00E405C3"/>
    <w:pPr>
      <w:ind w:left="800" w:hanging="200"/>
    </w:pPr>
  </w:style>
  <w:style w:type="paragraph" w:styleId="55">
    <w:name w:val="index 5"/>
    <w:basedOn w:val="a1"/>
    <w:next w:val="a1"/>
    <w:autoRedefine/>
    <w:semiHidden/>
    <w:rsid w:val="00E405C3"/>
    <w:pPr>
      <w:ind w:left="1000" w:hanging="200"/>
    </w:pPr>
  </w:style>
  <w:style w:type="paragraph" w:styleId="61">
    <w:name w:val="index 6"/>
    <w:basedOn w:val="a1"/>
    <w:next w:val="a1"/>
    <w:autoRedefine/>
    <w:semiHidden/>
    <w:rsid w:val="00E405C3"/>
    <w:pPr>
      <w:ind w:left="1200" w:hanging="200"/>
    </w:pPr>
  </w:style>
  <w:style w:type="paragraph" w:styleId="71">
    <w:name w:val="index 7"/>
    <w:basedOn w:val="a1"/>
    <w:next w:val="a1"/>
    <w:autoRedefine/>
    <w:semiHidden/>
    <w:rsid w:val="00E405C3"/>
    <w:pPr>
      <w:ind w:left="1400" w:hanging="200"/>
    </w:pPr>
  </w:style>
  <w:style w:type="paragraph" w:styleId="81">
    <w:name w:val="index 8"/>
    <w:basedOn w:val="a1"/>
    <w:next w:val="a1"/>
    <w:autoRedefine/>
    <w:semiHidden/>
    <w:rsid w:val="00E405C3"/>
    <w:pPr>
      <w:ind w:left="1600" w:hanging="200"/>
    </w:pPr>
  </w:style>
  <w:style w:type="paragraph" w:styleId="91">
    <w:name w:val="index 9"/>
    <w:basedOn w:val="a1"/>
    <w:next w:val="a1"/>
    <w:autoRedefine/>
    <w:semiHidden/>
    <w:rsid w:val="00E405C3"/>
    <w:pPr>
      <w:ind w:left="1800" w:hanging="200"/>
    </w:pPr>
  </w:style>
  <w:style w:type="paragraph" w:styleId="afffa">
    <w:name w:val="Block Text"/>
    <w:basedOn w:val="a1"/>
    <w:rsid w:val="00E405C3"/>
    <w:pPr>
      <w:spacing w:after="120"/>
      <w:ind w:left="1440" w:right="1440"/>
    </w:pPr>
  </w:style>
  <w:style w:type="character" w:styleId="HTML8">
    <w:name w:val="HTML Cite"/>
    <w:basedOn w:val="a4"/>
    <w:rsid w:val="00E405C3"/>
    <w:rPr>
      <w:i/>
      <w:iCs/>
    </w:rPr>
  </w:style>
  <w:style w:type="paragraph" w:styleId="afffb">
    <w:name w:val="Message Header"/>
    <w:basedOn w:val="a1"/>
    <w:rsid w:val="00E405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c">
    <w:name w:val="E-mail Signature"/>
    <w:basedOn w:val="a1"/>
    <w:rsid w:val="00E40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-&#1079;&#1072;&#1105;&#1073;&#1072;\resume\&#1076;&#1083;&#1103;%20&#1088;&#1086;&#1089;&#1085;&#1077;&#1092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роснефть</Template>
  <TotalTime>0</TotalTime>
  <Pages>2</Pages>
  <Words>473</Words>
  <Characters>2698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резюме</vt:lpstr>
    </vt:vector>
  </TitlesOfParts>
  <Manager/>
  <Company/>
  <LinksUpToDate>false</LinksUpToDate>
  <CharactersWithSpaces>3165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резюме</dc:title>
  <dc:subject/>
  <dc:creator/>
  <cp:keywords/>
  <dc:description/>
  <cp:lastModifiedBy/>
  <cp:revision>1</cp:revision>
  <cp:lastPrinted>1601-01-01T00:00:00Z</cp:lastPrinted>
  <dcterms:created xsi:type="dcterms:W3CDTF">2012-06-08T02:49:00Z</dcterms:created>
  <dcterms:modified xsi:type="dcterms:W3CDTF">2012-06-08T02:49:00Z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